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6B" w:rsidRPr="004337B8" w:rsidRDefault="00D51EE3" w:rsidP="00D51EE3">
      <w:pPr>
        <w:jc w:val="center"/>
        <w:rPr>
          <w:rFonts w:ascii="Verdana" w:hAnsi="Verdana"/>
          <w:b/>
          <w:sz w:val="44"/>
          <w:szCs w:val="44"/>
        </w:rPr>
      </w:pPr>
      <w:r w:rsidRPr="004337B8">
        <w:rPr>
          <w:rFonts w:ascii="Verdana" w:hAnsi="Verdana"/>
          <w:b/>
          <w:sz w:val="44"/>
          <w:szCs w:val="44"/>
        </w:rPr>
        <w:t>Jefferson Junior High Math Department Disclosure</w:t>
      </w:r>
    </w:p>
    <w:p w:rsidR="00D51EE3" w:rsidRPr="004337B8" w:rsidRDefault="00D51EE3" w:rsidP="00D51EE3">
      <w:pPr>
        <w:jc w:val="center"/>
        <w:rPr>
          <w:rFonts w:ascii="Verdana" w:hAnsi="Verdana"/>
          <w:sz w:val="24"/>
          <w:szCs w:val="24"/>
        </w:rPr>
      </w:pPr>
      <w:r w:rsidRPr="004337B8">
        <w:rPr>
          <w:rFonts w:ascii="Verdana" w:hAnsi="Verdana"/>
          <w:sz w:val="24"/>
          <w:szCs w:val="24"/>
        </w:rPr>
        <w:t>Mr. Petersen, Mr. Wixom, Ms. Luther, Ms. Covington</w:t>
      </w:r>
      <w:r w:rsidR="004337B8" w:rsidRPr="004337B8">
        <w:rPr>
          <w:rFonts w:ascii="Verdana" w:hAnsi="Verdana"/>
          <w:sz w:val="24"/>
          <w:szCs w:val="24"/>
        </w:rPr>
        <w:t>, Ms. Wilson Wright</w:t>
      </w:r>
    </w:p>
    <w:p w:rsidR="006F6F20" w:rsidRPr="009572F3" w:rsidRDefault="006F6F20" w:rsidP="00D51EE3">
      <w:pPr>
        <w:jc w:val="center"/>
        <w:rPr>
          <w:rFonts w:ascii="Verdana" w:hAnsi="Verdana"/>
          <w:sz w:val="24"/>
          <w:szCs w:val="24"/>
        </w:rPr>
      </w:pPr>
      <w:r w:rsidRPr="004337B8">
        <w:rPr>
          <w:rFonts w:ascii="Verdana" w:hAnsi="Verdana"/>
          <w:sz w:val="24"/>
          <w:szCs w:val="24"/>
        </w:rPr>
        <w:t xml:space="preserve"> </w:t>
      </w:r>
      <w:r w:rsidRPr="009572F3">
        <w:rPr>
          <w:rFonts w:ascii="Verdana" w:hAnsi="Verdana"/>
          <w:sz w:val="24"/>
          <w:szCs w:val="24"/>
        </w:rPr>
        <w:t xml:space="preserve">Department website:    </w:t>
      </w:r>
      <w:r w:rsidRPr="009572F3">
        <w:rPr>
          <w:rFonts w:ascii="Verdana" w:hAnsi="Verdana"/>
          <w:b/>
          <w:sz w:val="24"/>
          <w:szCs w:val="24"/>
        </w:rPr>
        <w:t>Jeffersonmath.weebly.com</w:t>
      </w:r>
    </w:p>
    <w:p w:rsidR="006F6F20" w:rsidRPr="009572F3" w:rsidRDefault="006F6F20" w:rsidP="00D51EE3">
      <w:pPr>
        <w:jc w:val="center"/>
        <w:rPr>
          <w:rFonts w:ascii="Verdana" w:hAnsi="Verdana"/>
          <w:b/>
          <w:sz w:val="24"/>
          <w:szCs w:val="24"/>
        </w:rPr>
      </w:pPr>
      <w:r w:rsidRPr="009572F3">
        <w:rPr>
          <w:rFonts w:ascii="Verdana" w:hAnsi="Verdana"/>
          <w:sz w:val="24"/>
          <w:szCs w:val="24"/>
        </w:rPr>
        <w:t xml:space="preserve">Digits website:      </w:t>
      </w:r>
      <w:r w:rsidRPr="009572F3">
        <w:rPr>
          <w:rFonts w:ascii="Verdana" w:hAnsi="Verdana"/>
          <w:b/>
          <w:sz w:val="24"/>
          <w:szCs w:val="24"/>
        </w:rPr>
        <w:t>Successnetplus.com</w:t>
      </w:r>
    </w:p>
    <w:p w:rsidR="00D51EE3" w:rsidRPr="004337B8" w:rsidRDefault="00D51EE3" w:rsidP="00D51EE3">
      <w:pPr>
        <w:rPr>
          <w:rFonts w:ascii="Verdana" w:hAnsi="Verdana"/>
          <w:sz w:val="24"/>
          <w:szCs w:val="24"/>
        </w:rPr>
      </w:pPr>
      <w:r w:rsidRPr="004337B8">
        <w:rPr>
          <w:rFonts w:ascii="Verdana" w:hAnsi="Verdana"/>
          <w:sz w:val="24"/>
          <w:szCs w:val="24"/>
        </w:rPr>
        <w:t>Welcome to Jefferson Junior High.  We, as a math department</w:t>
      </w:r>
      <w:r w:rsidR="005C5492">
        <w:rPr>
          <w:rFonts w:ascii="Verdana" w:hAnsi="Verdana"/>
          <w:sz w:val="24"/>
          <w:szCs w:val="24"/>
        </w:rPr>
        <w:t>,</w:t>
      </w:r>
      <w:r w:rsidRPr="004337B8">
        <w:rPr>
          <w:rFonts w:ascii="Verdana" w:hAnsi="Verdana"/>
          <w:sz w:val="24"/>
          <w:szCs w:val="24"/>
        </w:rPr>
        <w:t xml:space="preserve"> are here to help guide</w:t>
      </w:r>
      <w:r w:rsidR="005C5492">
        <w:rPr>
          <w:rFonts w:ascii="Verdana" w:hAnsi="Verdana"/>
          <w:sz w:val="24"/>
          <w:szCs w:val="24"/>
        </w:rPr>
        <w:t>,</w:t>
      </w:r>
      <w:r w:rsidRPr="004337B8">
        <w:rPr>
          <w:rFonts w:ascii="Verdana" w:hAnsi="Verdana"/>
          <w:sz w:val="24"/>
          <w:szCs w:val="24"/>
        </w:rPr>
        <w:t xml:space="preserve"> and support you through your math classes.</w:t>
      </w:r>
    </w:p>
    <w:p w:rsidR="00D51EE3" w:rsidRPr="004337B8" w:rsidRDefault="00D51EE3" w:rsidP="00D51EE3">
      <w:pPr>
        <w:rPr>
          <w:rFonts w:ascii="Verdana" w:hAnsi="Verdana"/>
          <w:sz w:val="24"/>
          <w:szCs w:val="24"/>
          <w:u w:val="single"/>
        </w:rPr>
      </w:pPr>
      <w:r w:rsidRPr="004337B8">
        <w:rPr>
          <w:rFonts w:ascii="Verdana" w:hAnsi="Verdana"/>
          <w:sz w:val="32"/>
          <w:szCs w:val="32"/>
        </w:rPr>
        <w:t>What to expect</w:t>
      </w:r>
      <w:r w:rsidRPr="004337B8">
        <w:rPr>
          <w:rFonts w:ascii="Verdana" w:hAnsi="Verdana"/>
          <w:sz w:val="24"/>
          <w:szCs w:val="24"/>
        </w:rPr>
        <w:t xml:space="preserve">: </w:t>
      </w:r>
      <w:r w:rsidR="009572F3">
        <w:rPr>
          <w:rFonts w:ascii="Verdana" w:hAnsi="Verdana"/>
          <w:sz w:val="24"/>
          <w:szCs w:val="24"/>
        </w:rPr>
        <w:t xml:space="preserve"> </w:t>
      </w:r>
      <w:r w:rsidRPr="004337B8">
        <w:rPr>
          <w:rFonts w:ascii="Verdana" w:hAnsi="Verdana"/>
          <w:sz w:val="24"/>
          <w:szCs w:val="24"/>
          <w:u w:val="single"/>
        </w:rPr>
        <w:t>We follow the school rules as outlined in your planner.</w:t>
      </w:r>
    </w:p>
    <w:p w:rsidR="00D51EE3" w:rsidRPr="004337B8" w:rsidRDefault="00D51EE3" w:rsidP="004337B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337B8">
        <w:rPr>
          <w:rFonts w:ascii="Verdana" w:hAnsi="Verdana"/>
          <w:sz w:val="24"/>
          <w:szCs w:val="24"/>
        </w:rPr>
        <w:t>You must come prepared to class</w:t>
      </w:r>
      <w:r w:rsidR="005C5492">
        <w:rPr>
          <w:rFonts w:ascii="Verdana" w:hAnsi="Verdana"/>
          <w:sz w:val="24"/>
          <w:szCs w:val="24"/>
        </w:rPr>
        <w:t xml:space="preserve"> with your</w:t>
      </w:r>
      <w:r w:rsidRPr="004337B8">
        <w:rPr>
          <w:rFonts w:ascii="Verdana" w:hAnsi="Verdana"/>
          <w:sz w:val="24"/>
          <w:szCs w:val="24"/>
        </w:rPr>
        <w:t xml:space="preserve"> </w:t>
      </w:r>
      <w:r w:rsidRPr="004337B8">
        <w:rPr>
          <w:rFonts w:ascii="Verdana" w:hAnsi="Verdana"/>
          <w:sz w:val="24"/>
          <w:szCs w:val="24"/>
          <w:u w:val="single"/>
        </w:rPr>
        <w:t>School Planner, Binder, Homework, and a Pencil</w:t>
      </w:r>
      <w:r w:rsidRPr="004337B8">
        <w:rPr>
          <w:rFonts w:ascii="Verdana" w:hAnsi="Verdana"/>
          <w:sz w:val="24"/>
          <w:szCs w:val="24"/>
        </w:rPr>
        <w:t xml:space="preserve">. If you do not come prepared with any of these materials you will be asked to go to the office and </w:t>
      </w:r>
      <w:r w:rsidR="005C5492">
        <w:rPr>
          <w:rFonts w:ascii="Verdana" w:hAnsi="Verdana"/>
          <w:sz w:val="24"/>
          <w:szCs w:val="24"/>
        </w:rPr>
        <w:t>will not</w:t>
      </w:r>
      <w:r w:rsidRPr="004337B8">
        <w:rPr>
          <w:rFonts w:ascii="Verdana" w:hAnsi="Verdana"/>
          <w:sz w:val="24"/>
          <w:szCs w:val="24"/>
        </w:rPr>
        <w:t xml:space="preserve"> return until you are prepared. Please check your student handbook for consequences.</w:t>
      </w:r>
    </w:p>
    <w:p w:rsidR="00D51EE3" w:rsidRPr="004337B8" w:rsidRDefault="005C5492" w:rsidP="004337B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Expect a</w:t>
      </w:r>
      <w:r w:rsidR="00D51EE3" w:rsidRPr="004337B8">
        <w:rPr>
          <w:rFonts w:ascii="Verdana" w:hAnsi="Verdana"/>
          <w:sz w:val="24"/>
          <w:szCs w:val="24"/>
        </w:rPr>
        <w:t xml:space="preserve"> homework </w:t>
      </w:r>
      <w:r>
        <w:rPr>
          <w:rFonts w:ascii="Verdana" w:hAnsi="Verdana"/>
          <w:sz w:val="24"/>
          <w:szCs w:val="24"/>
        </w:rPr>
        <w:t>assignment every day</w:t>
      </w:r>
      <w:r w:rsidR="00D51EE3" w:rsidRPr="004337B8">
        <w:rPr>
          <w:rFonts w:ascii="Verdana" w:hAnsi="Verdana"/>
          <w:sz w:val="24"/>
          <w:szCs w:val="24"/>
        </w:rPr>
        <w:t>. Your homework is online. If you do not have a computer at home you may use school computers, or go to your local library.</w:t>
      </w:r>
      <w:r>
        <w:rPr>
          <w:rFonts w:ascii="Verdana" w:hAnsi="Verdana"/>
          <w:sz w:val="24"/>
          <w:szCs w:val="24"/>
        </w:rPr>
        <w:t xml:space="preserve"> If you or your guardians have any questions about online assignments, pleases ask your math teacher.</w:t>
      </w:r>
    </w:p>
    <w:p w:rsidR="00D51EE3" w:rsidRPr="00CC729F" w:rsidRDefault="005C5492" w:rsidP="004337B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Grade Breakdown</w:t>
      </w:r>
      <w:r w:rsidR="00D51EE3" w:rsidRPr="00CC729F">
        <w:rPr>
          <w:rFonts w:ascii="Verdana" w:hAnsi="Verdana"/>
          <w:sz w:val="28"/>
          <w:szCs w:val="28"/>
        </w:rPr>
        <w:t xml:space="preserve">: </w:t>
      </w:r>
    </w:p>
    <w:p w:rsidR="00D51EE3" w:rsidRPr="004337B8" w:rsidRDefault="00D51EE3" w:rsidP="004337B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337B8">
        <w:rPr>
          <w:rFonts w:ascii="Verdana" w:hAnsi="Verdana"/>
          <w:sz w:val="24"/>
          <w:szCs w:val="24"/>
        </w:rPr>
        <w:t>Digit homework: 35%</w:t>
      </w:r>
    </w:p>
    <w:p w:rsidR="00D51EE3" w:rsidRPr="004337B8" w:rsidRDefault="00D51EE3" w:rsidP="004337B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337B8">
        <w:rPr>
          <w:rFonts w:ascii="Verdana" w:hAnsi="Verdana"/>
          <w:sz w:val="24"/>
          <w:szCs w:val="24"/>
        </w:rPr>
        <w:t>Class work: 35%</w:t>
      </w:r>
      <w:r w:rsidR="004337B8" w:rsidRPr="004337B8">
        <w:rPr>
          <w:rFonts w:ascii="Verdana" w:hAnsi="Verdana"/>
          <w:sz w:val="24"/>
          <w:szCs w:val="24"/>
        </w:rPr>
        <w:t xml:space="preserve">  </w:t>
      </w:r>
    </w:p>
    <w:p w:rsidR="00D51EE3" w:rsidRPr="004337B8" w:rsidRDefault="00D51EE3" w:rsidP="004337B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337B8">
        <w:rPr>
          <w:rFonts w:ascii="Verdana" w:hAnsi="Verdana"/>
          <w:sz w:val="24"/>
          <w:szCs w:val="24"/>
        </w:rPr>
        <w:t>Tests: 25%</w:t>
      </w:r>
    </w:p>
    <w:p w:rsidR="00D51EE3" w:rsidRDefault="00D51EE3" w:rsidP="004337B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337B8">
        <w:rPr>
          <w:rFonts w:ascii="Verdana" w:hAnsi="Verdana"/>
          <w:sz w:val="24"/>
          <w:szCs w:val="24"/>
        </w:rPr>
        <w:t>Quizzes 5%</w:t>
      </w:r>
    </w:p>
    <w:p w:rsidR="009572F3" w:rsidRPr="004337B8" w:rsidRDefault="009572F3" w:rsidP="004337B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51EE3" w:rsidRPr="004337B8" w:rsidRDefault="00D51EE3" w:rsidP="005C5492">
      <w:pPr>
        <w:rPr>
          <w:rFonts w:ascii="Verdana" w:hAnsi="Verdana"/>
          <w:sz w:val="24"/>
          <w:szCs w:val="24"/>
          <w:u w:val="single"/>
        </w:rPr>
      </w:pPr>
      <w:r w:rsidRPr="004337B8">
        <w:rPr>
          <w:rFonts w:ascii="Verdana" w:hAnsi="Verdana"/>
          <w:sz w:val="32"/>
          <w:szCs w:val="32"/>
        </w:rPr>
        <w:t>How to behave:</w:t>
      </w:r>
      <w:r w:rsidRPr="004337B8">
        <w:rPr>
          <w:rFonts w:ascii="Verdana" w:hAnsi="Verdana"/>
          <w:sz w:val="24"/>
          <w:szCs w:val="24"/>
        </w:rPr>
        <w:t xml:space="preserve"> </w:t>
      </w:r>
      <w:r w:rsidRPr="004337B8">
        <w:rPr>
          <w:rFonts w:ascii="Verdana" w:hAnsi="Verdana"/>
          <w:sz w:val="24"/>
          <w:szCs w:val="24"/>
          <w:u w:val="single"/>
        </w:rPr>
        <w:t>Be courteous and polite to all.</w:t>
      </w:r>
    </w:p>
    <w:p w:rsidR="00954118" w:rsidRPr="004337B8" w:rsidRDefault="00954118" w:rsidP="005C549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37B8">
        <w:rPr>
          <w:rFonts w:ascii="Verdana" w:hAnsi="Verdana"/>
          <w:sz w:val="24"/>
          <w:szCs w:val="24"/>
        </w:rPr>
        <w:t>Be on time</w:t>
      </w:r>
      <w:r w:rsidR="005C5492">
        <w:rPr>
          <w:rFonts w:ascii="Verdana" w:hAnsi="Verdana"/>
          <w:sz w:val="24"/>
          <w:szCs w:val="24"/>
        </w:rPr>
        <w:t>:</w:t>
      </w:r>
      <w:r w:rsidRPr="004337B8">
        <w:rPr>
          <w:rFonts w:ascii="Verdana" w:hAnsi="Verdana"/>
          <w:sz w:val="24"/>
          <w:szCs w:val="24"/>
        </w:rPr>
        <w:t xml:space="preserve"> check student planner for tardy policy.</w:t>
      </w:r>
    </w:p>
    <w:p w:rsidR="004337B8" w:rsidRPr="004337B8" w:rsidRDefault="004337B8" w:rsidP="0095411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37B8">
        <w:rPr>
          <w:rFonts w:ascii="Verdana" w:hAnsi="Verdana"/>
          <w:sz w:val="24"/>
          <w:szCs w:val="24"/>
        </w:rPr>
        <w:t xml:space="preserve">No electronic devices. They will be </w:t>
      </w:r>
      <w:r w:rsidR="005C5492">
        <w:rPr>
          <w:rFonts w:ascii="Verdana" w:hAnsi="Verdana"/>
          <w:sz w:val="24"/>
          <w:szCs w:val="24"/>
        </w:rPr>
        <w:t>taken away without warning</w:t>
      </w:r>
      <w:r w:rsidRPr="004337B8">
        <w:rPr>
          <w:rFonts w:ascii="Verdana" w:hAnsi="Verdana"/>
          <w:sz w:val="24"/>
          <w:szCs w:val="24"/>
        </w:rPr>
        <w:t>.</w:t>
      </w:r>
    </w:p>
    <w:p w:rsidR="00D51EE3" w:rsidRPr="004337B8" w:rsidRDefault="00D51EE3" w:rsidP="0095411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37B8">
        <w:rPr>
          <w:rFonts w:ascii="Verdana" w:hAnsi="Verdana"/>
          <w:sz w:val="24"/>
          <w:szCs w:val="24"/>
        </w:rPr>
        <w:t>Throwing objects can harm others please do not do it.</w:t>
      </w:r>
    </w:p>
    <w:p w:rsidR="00D51EE3" w:rsidRPr="004337B8" w:rsidRDefault="007B5A16" w:rsidP="0095411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37B8">
        <w:rPr>
          <w:rFonts w:ascii="Verdana" w:hAnsi="Verdana"/>
          <w:sz w:val="24"/>
          <w:szCs w:val="24"/>
        </w:rPr>
        <w:t>Sit in your assigned seat and be ready to participate.</w:t>
      </w:r>
    </w:p>
    <w:p w:rsidR="007B5A16" w:rsidRPr="004337B8" w:rsidRDefault="007B5A16" w:rsidP="0095411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37B8">
        <w:rPr>
          <w:rFonts w:ascii="Verdana" w:hAnsi="Verdana"/>
          <w:sz w:val="24"/>
          <w:szCs w:val="24"/>
        </w:rPr>
        <w:t>Ask to use the hall</w:t>
      </w:r>
      <w:r w:rsidR="00D957C4">
        <w:rPr>
          <w:rFonts w:ascii="Verdana" w:hAnsi="Verdana"/>
          <w:sz w:val="24"/>
          <w:szCs w:val="24"/>
        </w:rPr>
        <w:t xml:space="preserve"> </w:t>
      </w:r>
      <w:r w:rsidRPr="004337B8">
        <w:rPr>
          <w:rFonts w:ascii="Verdana" w:hAnsi="Verdana"/>
          <w:sz w:val="24"/>
          <w:szCs w:val="24"/>
        </w:rPr>
        <w:t>pass, be aware the answer may be no.</w:t>
      </w:r>
    </w:p>
    <w:p w:rsidR="007B5A16" w:rsidRPr="004337B8" w:rsidRDefault="007B5A16" w:rsidP="0095411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37B8">
        <w:rPr>
          <w:rFonts w:ascii="Verdana" w:hAnsi="Verdana"/>
          <w:sz w:val="24"/>
          <w:szCs w:val="24"/>
        </w:rPr>
        <w:t>No personal grooming allowed in class.</w:t>
      </w:r>
    </w:p>
    <w:p w:rsidR="007B5A16" w:rsidRPr="004337B8" w:rsidRDefault="007B5A16" w:rsidP="0095411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37B8">
        <w:rPr>
          <w:rFonts w:ascii="Verdana" w:hAnsi="Verdana"/>
          <w:sz w:val="24"/>
          <w:szCs w:val="24"/>
        </w:rPr>
        <w:t>Food is only allowed in the Commons.</w:t>
      </w:r>
    </w:p>
    <w:p w:rsidR="007B5A16" w:rsidRPr="004337B8" w:rsidRDefault="005C5492" w:rsidP="0095411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Ask Questions, You are not the only one confused</w:t>
      </w:r>
      <w:r w:rsidR="007B5A16" w:rsidRPr="004337B8">
        <w:rPr>
          <w:rFonts w:ascii="Verdana" w:hAnsi="Verdana"/>
          <w:sz w:val="24"/>
          <w:szCs w:val="24"/>
        </w:rPr>
        <w:t>.</w:t>
      </w:r>
    </w:p>
    <w:p w:rsidR="007B5A16" w:rsidRDefault="007B5A16" w:rsidP="0095411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37B8">
        <w:rPr>
          <w:rFonts w:ascii="Verdana" w:hAnsi="Verdana"/>
          <w:sz w:val="24"/>
          <w:szCs w:val="24"/>
        </w:rPr>
        <w:t>Extra Credit is not a guarantee, don’t rely on it.</w:t>
      </w:r>
    </w:p>
    <w:p w:rsidR="00D957C4" w:rsidRDefault="00D957C4" w:rsidP="0095411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Citizenship is based on Attendance, Preparedness, Behavior and Attitude.</w:t>
      </w:r>
    </w:p>
    <w:p w:rsidR="00D957C4" w:rsidRPr="004337B8" w:rsidRDefault="00D957C4" w:rsidP="0095411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Backpacks allowed in class.</w:t>
      </w:r>
      <w:bookmarkStart w:id="0" w:name="_GoBack"/>
      <w:bookmarkEnd w:id="0"/>
    </w:p>
    <w:sectPr w:rsidR="00D957C4" w:rsidRPr="004337B8" w:rsidSect="005C5492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8EF"/>
    <w:multiLevelType w:val="hybridMultilevel"/>
    <w:tmpl w:val="E444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62644"/>
    <w:multiLevelType w:val="hybridMultilevel"/>
    <w:tmpl w:val="7B74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E3"/>
    <w:rsid w:val="003D638E"/>
    <w:rsid w:val="004337B8"/>
    <w:rsid w:val="00526A6B"/>
    <w:rsid w:val="005C5492"/>
    <w:rsid w:val="006F6F20"/>
    <w:rsid w:val="007B5A16"/>
    <w:rsid w:val="00954118"/>
    <w:rsid w:val="009572F3"/>
    <w:rsid w:val="00CC729F"/>
    <w:rsid w:val="00D51EE3"/>
    <w:rsid w:val="00D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2015-07-31T17:34:00Z</dcterms:created>
  <dcterms:modified xsi:type="dcterms:W3CDTF">2015-08-11T15:15:00Z</dcterms:modified>
</cp:coreProperties>
</file>